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黑体" w:hAnsi="华文中宋" w:eastAsia="黑体" w:cs="华文中宋"/>
          <w:sz w:val="44"/>
          <w:szCs w:val="44"/>
        </w:rPr>
      </w:pPr>
    </w:p>
    <w:p>
      <w:pPr>
        <w:jc w:val="center"/>
        <w:rPr>
          <w:rFonts w:ascii="黑体" w:hAnsi="华文中宋" w:eastAsia="黑体" w:cs="华文中宋"/>
          <w:sz w:val="44"/>
          <w:szCs w:val="44"/>
        </w:rPr>
      </w:pPr>
    </w:p>
    <w:p>
      <w:pPr>
        <w:jc w:val="center"/>
        <w:rPr>
          <w:rFonts w:ascii="黑体" w:hAnsi="华文中宋" w:eastAsia="黑体" w:cs="华文中宋"/>
          <w:sz w:val="44"/>
          <w:szCs w:val="44"/>
        </w:rPr>
      </w:pPr>
    </w:p>
    <w:p>
      <w:pPr>
        <w:jc w:val="center"/>
        <w:rPr>
          <w:rFonts w:ascii="黑体" w:hAnsi="华文中宋" w:eastAsia="黑体" w:cs="华文中宋"/>
          <w:sz w:val="44"/>
          <w:szCs w:val="44"/>
        </w:rPr>
      </w:pPr>
      <w:bookmarkStart w:id="0" w:name="_GoBack"/>
      <w:r>
        <w:rPr>
          <w:rFonts w:hint="eastAsia" w:ascii="黑体" w:hAnsi="华文中宋" w:eastAsia="黑体" w:cs="华文中宋"/>
          <w:sz w:val="44"/>
          <w:szCs w:val="44"/>
        </w:rPr>
        <w:t>陕西省消毒服务机构技术能力评估</w:t>
      </w:r>
      <w:r>
        <w:rPr>
          <w:rFonts w:hint="eastAsia" w:ascii="黑体" w:eastAsia="黑体"/>
          <w:sz w:val="44"/>
          <w:szCs w:val="44"/>
        </w:rPr>
        <w:t>申请表</w:t>
      </w:r>
      <w:bookmarkEnd w:id="0"/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895"/>
        <w:rPr>
          <w:b/>
        </w:rPr>
      </w:pPr>
    </w:p>
    <w:p>
      <w:pPr>
        <w:ind w:firstLine="895"/>
        <w:rPr>
          <w:b/>
        </w:rPr>
      </w:pPr>
    </w:p>
    <w:p>
      <w:pPr>
        <w:ind w:firstLine="895"/>
        <w:rPr>
          <w:b/>
        </w:rPr>
      </w:pPr>
    </w:p>
    <w:p>
      <w:pPr>
        <w:ind w:firstLine="895"/>
        <w:rPr>
          <w:b/>
        </w:rPr>
      </w:pPr>
    </w:p>
    <w:p>
      <w:pPr>
        <w:ind w:firstLine="895"/>
        <w:rPr>
          <w:b/>
          <w:sz w:val="24"/>
        </w:rPr>
      </w:pPr>
      <w:r>
        <w:rPr>
          <w:rFonts w:hint="eastAsia"/>
          <w:b/>
          <w:sz w:val="24"/>
        </w:rPr>
        <w:t>申请单位</w:t>
      </w:r>
    </w:p>
    <w:p>
      <w:pPr>
        <w:ind w:firstLine="898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0</wp:posOffset>
                </wp:positionV>
                <wp:extent cx="24345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45pt;margin-top:0pt;height:0pt;width:191.7pt;z-index:251660288;mso-width-relative:page;mso-height-relative:page;" filled="f" stroked="t" coordsize="21600,21600" o:gfxdata="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X8uuXT&#10;AAAABQEAAA8AAAAAAAAAAQAgAAAAIgAAAGRycy9kb3ducmV2LnhtbFBLAQIUABQAAAAIAIdO4kAe&#10;CMlA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895"/>
        <w:rPr>
          <w:b/>
          <w:sz w:val="24"/>
        </w:rPr>
      </w:pPr>
      <w:r>
        <w:rPr>
          <w:rFonts w:hint="eastAsia"/>
          <w:b/>
          <w:sz w:val="24"/>
        </w:rPr>
        <w:t xml:space="preserve">申请日期             </w:t>
      </w:r>
    </w:p>
    <w:p>
      <w:pPr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0</wp:posOffset>
                </wp:positionV>
                <wp:extent cx="24345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8.45pt;margin-top:0pt;height:0pt;width:191.7pt;z-index:251659264;mso-width-relative:page;mso-height-relative:page;" filled="f" stroked="t" coordsize="21600,21600" o:gfxdata="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1/Lrl&#10;0wAAAAUBAAAPAAAAAAAAAAEAIAAAACIAAABkcnMvZG93bnJldi54bWxQSwECFAAUAAAACACHTuJA&#10;67Vlgu0BAADY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0"/>
        <w:jc w:val="center"/>
        <w:rPr>
          <w:b/>
          <w:sz w:val="24"/>
        </w:rPr>
      </w:pPr>
    </w:p>
    <w:p>
      <w:pPr>
        <w:ind w:firstLine="30"/>
        <w:jc w:val="center"/>
        <w:rPr>
          <w:b/>
          <w:sz w:val="24"/>
        </w:rPr>
      </w:pPr>
      <w:r>
        <w:rPr>
          <w:rFonts w:hint="eastAsia"/>
          <w:b/>
          <w:sz w:val="24"/>
        </w:rPr>
        <w:t>陕西省卫生产业监督协会 制</w:t>
      </w:r>
    </w:p>
    <w:p>
      <w:pPr>
        <w:ind w:firstLine="30"/>
        <w:jc w:val="center"/>
        <w:rPr>
          <w:b/>
        </w:rPr>
      </w:pPr>
    </w:p>
    <w:p>
      <w:pPr>
        <w:spacing w:line="360" w:lineRule="auto"/>
        <w:ind w:firstLine="30"/>
        <w:jc w:val="center"/>
        <w:rPr>
          <w:b/>
          <w:sz w:val="30"/>
          <w:szCs w:val="30"/>
        </w:rPr>
      </w:pPr>
      <w:r>
        <w:rPr>
          <w:b/>
        </w:rPr>
        <w:br w:type="page"/>
      </w:r>
      <w:r>
        <w:rPr>
          <w:rFonts w:hint="eastAsia"/>
          <w:b/>
          <w:sz w:val="30"/>
          <w:szCs w:val="30"/>
        </w:rPr>
        <w:t>填表说明</w:t>
      </w:r>
    </w:p>
    <w:p>
      <w:pPr>
        <w:spacing w:line="360" w:lineRule="auto"/>
        <w:ind w:firstLine="30"/>
        <w:jc w:val="center"/>
        <w:rPr>
          <w:b/>
          <w:sz w:val="30"/>
          <w:szCs w:val="30"/>
        </w:rPr>
      </w:pPr>
    </w:p>
    <w:p>
      <w:pPr>
        <w:spacing w:line="360" w:lineRule="auto"/>
        <w:ind w:left="-1" w:leftChars="-1" w:hanging="1"/>
        <w:rPr>
          <w:sz w:val="28"/>
        </w:rPr>
      </w:pPr>
      <w:r>
        <w:rPr>
          <w:rFonts w:hint="eastAsia"/>
          <w:sz w:val="28"/>
        </w:rPr>
        <w:t>1、本表由申请者填写，封面加盖公章。</w:t>
      </w:r>
    </w:p>
    <w:p>
      <w:pPr>
        <w:spacing w:line="360" w:lineRule="auto"/>
        <w:ind w:left="-1" w:leftChars="-1" w:hanging="1"/>
        <w:rPr>
          <w:sz w:val="28"/>
        </w:rPr>
      </w:pPr>
      <w:r>
        <w:rPr>
          <w:rFonts w:hint="eastAsia"/>
          <w:sz w:val="28"/>
        </w:rPr>
        <w:t>2、申请表内容应真实有效, 使用钢笔或签字笔填写，文字简练、清楚，不得涂改，同一项目的填写应当一致，不得前后矛盾，空格处以“无”字填写。</w:t>
      </w:r>
    </w:p>
    <w:p>
      <w:pPr>
        <w:spacing w:line="360" w:lineRule="auto"/>
        <w:ind w:left="-1" w:leftChars="-1" w:hanging="1"/>
        <w:rPr>
          <w:sz w:val="28"/>
        </w:rPr>
      </w:pPr>
      <w:r>
        <w:rPr>
          <w:rFonts w:hint="eastAsia"/>
          <w:sz w:val="28"/>
        </w:rPr>
        <w:t>3、所附资料均应使用A4规格纸张、小四号宋体字打印，并加盖申请单位公章。</w:t>
      </w:r>
    </w:p>
    <w:p>
      <w:pPr>
        <w:spacing w:line="360" w:lineRule="auto"/>
        <w:ind w:left="-1" w:leftChars="-1" w:hanging="1"/>
        <w:rPr>
          <w:sz w:val="28"/>
        </w:rPr>
      </w:pPr>
      <w:r>
        <w:rPr>
          <w:rFonts w:hint="eastAsia"/>
          <w:sz w:val="28"/>
        </w:rPr>
        <w:t>4、本申请表及所附资料一式二份（考核程序完成后，省卫生产业监督协会、申请单位各留存一份）。</w:t>
      </w:r>
    </w:p>
    <w:p>
      <w:pPr>
        <w:ind w:left="-1" w:leftChars="-1" w:hanging="1"/>
      </w:pPr>
      <w:r>
        <w:br w:type="page"/>
      </w:r>
    </w:p>
    <w:tbl>
      <w:tblPr>
        <w:tblStyle w:val="2"/>
        <w:tblW w:w="8949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51"/>
        <w:gridCol w:w="842"/>
        <w:gridCol w:w="1142"/>
        <w:gridCol w:w="1776"/>
        <w:gridCol w:w="148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申 请 单 位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通 讯 地 址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注 册 地 址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电    话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 务</w:t>
            </w:r>
          </w:p>
        </w:tc>
        <w:tc>
          <w:tcPr>
            <w:tcW w:w="177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    话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 司 邮 箱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技术能力评估申请项目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spacing w:line="440" w:lineRule="exact"/>
              <w:ind w:firstLine="137" w:firstLineChars="49"/>
              <w:rPr>
                <w:sz w:val="28"/>
              </w:rPr>
            </w:pPr>
            <w:r>
              <w:rPr>
                <w:rFonts w:hint="eastAsia"/>
                <w:sz w:val="28"/>
              </w:rPr>
              <w:t>消毒技术能力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8949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092" w:firstLineChars="1100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szCs w:val="28"/>
              </w:rPr>
              <w:t>申请机构承诺书</w:t>
            </w:r>
          </w:p>
          <w:p>
            <w:pPr>
              <w:spacing w:line="360" w:lineRule="auto"/>
              <w:ind w:firstLine="548" w:firstLineChars="19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我公司郑重承诺，本次申报内容和所附资料均真实、准确、可靠，我公司对其真实性负全部责任。若申报材料中有不实之处，我单位愿负相应的法律责任，并承担由此造成的一切后果。</w:t>
            </w:r>
          </w:p>
          <w:p>
            <w:pPr>
              <w:spacing w:line="360" w:lineRule="auto"/>
              <w:ind w:firstLine="548" w:firstLineChars="196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48" w:firstLineChars="196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>
            <w:pPr>
              <w:spacing w:line="360" w:lineRule="auto"/>
              <w:ind w:firstLine="4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机构法人代表：                         申请机构 （盖章）</w:t>
            </w:r>
          </w:p>
          <w:p>
            <w:pPr>
              <w:spacing w:line="360" w:lineRule="auto"/>
              <w:ind w:firstLine="4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年     月    日                 年    月    日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</w:t>
            </w:r>
            <w:r>
              <w:rPr>
                <w:rFonts w:hint="eastAsia" w:ascii="宋体" w:hAnsi="宋体" w:cs="宋体"/>
                <w:kern w:val="0"/>
                <w:sz w:val="24"/>
              </w:rPr>
              <w:t>：1、</w:t>
            </w:r>
            <w:r>
              <w:rPr>
                <w:rFonts w:hint="eastAsia"/>
                <w:sz w:val="24"/>
              </w:rPr>
              <w:t>为确保技术能力评估工作顺利进行，请固定联系人，谢谢合作！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2、因业务需要更换联系人，应及时出具单位证明，否则因此造成后果</w:t>
            </w:r>
            <w:r>
              <w:rPr>
                <w:rFonts w:hint="eastAsia" w:ascii="宋体" w:hAnsi="宋体" w:cs="宋体"/>
                <w:kern w:val="0"/>
                <w:sz w:val="24"/>
              </w:rPr>
              <w:t>自负。</w:t>
            </w:r>
          </w:p>
        </w:tc>
      </w:tr>
    </w:tbl>
    <w:p>
      <w:r>
        <w:br w:type="page"/>
      </w:r>
    </w:p>
    <w:tbl>
      <w:tblPr>
        <w:tblStyle w:val="2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8" w:hRule="atLeast"/>
          <w:jc w:val="center"/>
        </w:trPr>
        <w:tc>
          <w:tcPr>
            <w:tcW w:w="8949" w:type="dxa"/>
          </w:tcPr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附件：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（1）营业执照复印件（注册地点应在陕西省境内）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（2）法定代表人身份证复印件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（3）办公场所产权证明或租赁合同复印件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（4）消毒技术人员名单及培训合格证明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（5）实验室检测人员及设备清单（或委托检测协议）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（6） 消毒设备清单（附实物照片）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（7）个人安全、卫生防护设备清单（附实物照片）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（8）管理制度（包括质量、安全、消毒技术档案、资料保管等）清单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（9） 消毒操作规程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（10）陕西省卫生产业监督协会要求提供的其他资料。</w:t>
            </w:r>
          </w:p>
          <w:p>
            <w:pPr>
              <w:spacing w:line="360" w:lineRule="auto"/>
              <w:rPr>
                <w:sz w:val="28"/>
              </w:rPr>
            </w:pPr>
          </w:p>
        </w:tc>
      </w:tr>
    </w:tbl>
    <w:p>
      <w:r>
        <w:br w:type="page"/>
      </w:r>
    </w:p>
    <w:tbl>
      <w:tblPr>
        <w:tblStyle w:val="2"/>
        <w:tblW w:w="896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2002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 家 组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6961" w:type="dxa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意见：</w:t>
            </w: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专家签字：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专家组长签字：                       </w:t>
            </w: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2002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省卫生产业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监督协会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审批意见</w:t>
            </w:r>
          </w:p>
        </w:tc>
        <w:tc>
          <w:tcPr>
            <w:tcW w:w="696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  <w:p>
            <w:pPr>
              <w:spacing w:line="360" w:lineRule="auto"/>
              <w:jc w:val="center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经办人：                 领导签字：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（公章）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20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280" w:hanging="280" w:hangingChars="100"/>
              <w:rPr>
                <w:sz w:val="28"/>
              </w:rPr>
            </w:pPr>
            <w:r>
              <w:rPr>
                <w:rFonts w:hint="eastAsia"/>
                <w:sz w:val="28"/>
              </w:rPr>
              <w:t>技术能力评估通过项目</w:t>
            </w:r>
          </w:p>
        </w:tc>
        <w:tc>
          <w:tcPr>
            <w:tcW w:w="696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20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批准日期</w:t>
            </w:r>
          </w:p>
        </w:tc>
        <w:tc>
          <w:tcPr>
            <w:tcW w:w="696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0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有效期</w:t>
            </w:r>
          </w:p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及编号</w:t>
            </w:r>
          </w:p>
        </w:tc>
        <w:tc>
          <w:tcPr>
            <w:tcW w:w="696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有效期：    年   月   日至     年   月   日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编  号：陕卫协消评</w:t>
            </w:r>
            <w:r>
              <w:rPr>
                <w:rFonts w:hint="eastAsia"/>
                <w:color w:val="000000"/>
                <w:sz w:val="28"/>
              </w:rPr>
              <w:t>字</w:t>
            </w:r>
            <w:r>
              <w:rPr>
                <w:rFonts w:hint="eastAsia"/>
                <w:sz w:val="28"/>
              </w:rPr>
              <w:t>[     ]第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8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TRlMTZhYmMxZjcwYmI3OTYzOTlkOWUyOGRjOTYifQ=="/>
  </w:docVars>
  <w:rsids>
    <w:rsidRoot w:val="73CC5968"/>
    <w:rsid w:val="73C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2023-11-27T11:54:00Z</dcterms:created>
  <dc:creator>Administrator</dc:creator>
  <cp:lastModifiedBy>Administrator</cp:lastModifiedBy>
  <dcterms:modified xsi:type="dcterms:W3CDTF">2023-11-27T11:55:40Z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27A04C50090B4FB6B9FDF7066835CCDA</vt:lpwstr>
  </property>
</Properties>
</file>